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1FBB" w:rsidRPr="00251FBB" w:rsidRDefault="00251FBB" w:rsidP="00251FBB">
      <w:pPr>
        <w:rPr>
          <w:rFonts w:ascii="Times New Roman" w:hAnsi="Times New Roman" w:cs="Times New Roman"/>
        </w:rPr>
      </w:pPr>
      <w:r w:rsidRPr="00251FBB">
        <w:rPr>
          <w:rFonts w:ascii="Times New Roman" w:hAnsi="Times New Roman" w:cs="Times New Roman"/>
          <w:noProof/>
          <w:lang w:eastAsia="uk-U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2925445</wp:posOffset>
            </wp:positionH>
            <wp:positionV relativeFrom="paragraph">
              <wp:posOffset>20320</wp:posOffset>
            </wp:positionV>
            <wp:extent cx="452120" cy="622935"/>
            <wp:effectExtent l="19050" t="0" r="5080" b="0"/>
            <wp:wrapTight wrapText="bothSides">
              <wp:wrapPolygon edited="0">
                <wp:start x="-910" y="0"/>
                <wp:lineTo x="-910" y="21138"/>
                <wp:lineTo x="21843" y="21138"/>
                <wp:lineTo x="21843" y="0"/>
                <wp:lineTo x="-910" y="0"/>
              </wp:wrapPolygon>
            </wp:wrapTight>
            <wp:docPr id="2" name="Рисунок 2" descr="gerbua_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erbua_3 копия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62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1FBB" w:rsidRPr="00251FBB" w:rsidRDefault="00251FBB" w:rsidP="00251FBB">
      <w:pPr>
        <w:ind w:right="-185"/>
        <w:jc w:val="center"/>
        <w:rPr>
          <w:rFonts w:ascii="Times New Roman" w:hAnsi="Times New Roman" w:cs="Times New Roman"/>
          <w:b/>
          <w:bCs/>
        </w:rPr>
      </w:pPr>
    </w:p>
    <w:p w:rsidR="00251FBB" w:rsidRPr="00251FBB" w:rsidRDefault="00251FBB" w:rsidP="00251FBB">
      <w:pPr>
        <w:ind w:right="-185"/>
        <w:jc w:val="center"/>
        <w:rPr>
          <w:rFonts w:ascii="Times New Roman" w:hAnsi="Times New Roman" w:cs="Times New Roman"/>
          <w:b/>
          <w:bCs/>
        </w:rPr>
      </w:pPr>
    </w:p>
    <w:p w:rsidR="00251FBB" w:rsidRPr="00251FBB" w:rsidRDefault="00251FBB" w:rsidP="00251FBB">
      <w:pPr>
        <w:ind w:right="-185"/>
        <w:jc w:val="center"/>
        <w:rPr>
          <w:rFonts w:ascii="Times New Roman" w:hAnsi="Times New Roman" w:cs="Times New Roman"/>
          <w:b/>
          <w:bCs/>
        </w:rPr>
      </w:pPr>
    </w:p>
    <w:p w:rsidR="00251FBB" w:rsidRPr="00251FBB" w:rsidRDefault="00251FBB" w:rsidP="00251FBB">
      <w:pPr>
        <w:ind w:right="-185"/>
        <w:jc w:val="center"/>
        <w:rPr>
          <w:rFonts w:ascii="Times New Roman" w:hAnsi="Times New Roman" w:cs="Times New Roman"/>
          <w:b/>
          <w:bCs/>
          <w:sz w:val="24"/>
        </w:rPr>
      </w:pPr>
      <w:r w:rsidRPr="00251FBB">
        <w:rPr>
          <w:rFonts w:ascii="Times New Roman" w:hAnsi="Times New Roman" w:cs="Times New Roman"/>
          <w:b/>
          <w:bCs/>
          <w:sz w:val="24"/>
        </w:rPr>
        <w:t>Україна</w:t>
      </w:r>
    </w:p>
    <w:p w:rsidR="00251FBB" w:rsidRPr="00251FBB" w:rsidRDefault="00251FBB" w:rsidP="00251FBB">
      <w:pPr>
        <w:jc w:val="center"/>
        <w:rPr>
          <w:rFonts w:ascii="Times New Roman" w:hAnsi="Times New Roman" w:cs="Times New Roman"/>
          <w:sz w:val="24"/>
        </w:rPr>
      </w:pPr>
      <w:r w:rsidRPr="00251FBB">
        <w:rPr>
          <w:rFonts w:ascii="Times New Roman" w:hAnsi="Times New Roman" w:cs="Times New Roman"/>
          <w:sz w:val="24"/>
        </w:rPr>
        <w:t xml:space="preserve">ДЕПАРТАМЕНТ ЗДОРОВ’Я </w:t>
      </w:r>
    </w:p>
    <w:p w:rsidR="00251FBB" w:rsidRPr="00251FBB" w:rsidRDefault="00251FBB" w:rsidP="00251FBB">
      <w:pPr>
        <w:jc w:val="center"/>
        <w:rPr>
          <w:rFonts w:ascii="Times New Roman" w:hAnsi="Times New Roman" w:cs="Times New Roman"/>
          <w:sz w:val="24"/>
        </w:rPr>
      </w:pPr>
      <w:r w:rsidRPr="00251FBB">
        <w:rPr>
          <w:rFonts w:ascii="Times New Roman" w:hAnsi="Times New Roman" w:cs="Times New Roman"/>
          <w:sz w:val="24"/>
        </w:rPr>
        <w:t>ХЕРСОНСЬКОЇ ОБЛАСНОЇ ДЕРЖАВНОЇ АДМІНІСТРАЦІЇ</w:t>
      </w:r>
    </w:p>
    <w:p w:rsidR="00251FBB" w:rsidRPr="00251FBB" w:rsidRDefault="00251FBB" w:rsidP="00251FBB">
      <w:pPr>
        <w:jc w:val="center"/>
        <w:rPr>
          <w:rFonts w:ascii="Times New Roman" w:hAnsi="Times New Roman" w:cs="Times New Roman"/>
          <w:sz w:val="24"/>
        </w:rPr>
      </w:pPr>
      <w:r w:rsidRPr="00251FBB">
        <w:rPr>
          <w:rFonts w:ascii="Times New Roman" w:hAnsi="Times New Roman" w:cs="Times New Roman"/>
          <w:sz w:val="24"/>
        </w:rPr>
        <w:t>КОМУНАЛЬНЕ НЕКОМЕРЦІЙНЕ ПІДПРИЄМСТВО</w:t>
      </w:r>
    </w:p>
    <w:p w:rsidR="00251FBB" w:rsidRPr="00251FBB" w:rsidRDefault="00251FBB" w:rsidP="00251FB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51FBB">
        <w:rPr>
          <w:rFonts w:ascii="Times New Roman" w:hAnsi="Times New Roman" w:cs="Times New Roman"/>
          <w:b/>
          <w:bCs/>
          <w:sz w:val="28"/>
          <w:szCs w:val="28"/>
        </w:rPr>
        <w:t xml:space="preserve">  «ХЕРСОНСЬКА ДИТЯЧА ОБЛАСНА КЛІНІЧНА ЛІКАРНЯ»</w:t>
      </w:r>
    </w:p>
    <w:p w:rsidR="00251FBB" w:rsidRPr="00251FBB" w:rsidRDefault="00251FBB" w:rsidP="00251FBB">
      <w:pPr>
        <w:jc w:val="center"/>
        <w:rPr>
          <w:rFonts w:ascii="Times New Roman" w:hAnsi="Times New Roman" w:cs="Times New Roman"/>
          <w:sz w:val="24"/>
        </w:rPr>
      </w:pPr>
      <w:r w:rsidRPr="00251FBB">
        <w:rPr>
          <w:rFonts w:ascii="Times New Roman" w:hAnsi="Times New Roman" w:cs="Times New Roman"/>
          <w:sz w:val="24"/>
        </w:rPr>
        <w:t>ХЕРСОНСЬКОЇ ОБЛАСНОЇ РАДИ</w:t>
      </w:r>
    </w:p>
    <w:p w:rsidR="00251FBB" w:rsidRPr="00251FBB" w:rsidRDefault="00251FBB" w:rsidP="00251FBB">
      <w:pPr>
        <w:rPr>
          <w:rFonts w:ascii="Times New Roman" w:hAnsi="Times New Roman" w:cs="Times New Roman"/>
        </w:rPr>
      </w:pPr>
    </w:p>
    <w:p w:rsidR="00251FBB" w:rsidRPr="00251FBB" w:rsidRDefault="00251FBB" w:rsidP="00251FBB">
      <w:pPr>
        <w:jc w:val="center"/>
        <w:rPr>
          <w:rFonts w:ascii="Times New Roman" w:hAnsi="Times New Roman" w:cs="Times New Roman"/>
          <w:sz w:val="28"/>
          <w:szCs w:val="28"/>
        </w:rPr>
      </w:pPr>
      <w:r w:rsidRPr="00251FBB">
        <w:rPr>
          <w:rFonts w:ascii="Times New Roman" w:hAnsi="Times New Roman" w:cs="Times New Roman"/>
          <w:sz w:val="28"/>
          <w:szCs w:val="28"/>
        </w:rPr>
        <w:t>НАКАЗ</w:t>
      </w:r>
    </w:p>
    <w:p w:rsidR="00251FBB" w:rsidRPr="004B72CC" w:rsidRDefault="00251FBB" w:rsidP="00251FBB">
      <w:pPr>
        <w:rPr>
          <w:rFonts w:ascii="Times New Roman" w:hAnsi="Times New Roman" w:cs="Times New Roman"/>
          <w:sz w:val="10"/>
        </w:rPr>
      </w:pPr>
    </w:p>
    <w:p w:rsidR="00251FBB" w:rsidRPr="00251FBB" w:rsidRDefault="00251FBB" w:rsidP="00251FBB">
      <w:pPr>
        <w:rPr>
          <w:rFonts w:ascii="Times New Roman" w:hAnsi="Times New Roman" w:cs="Times New Roman"/>
          <w:sz w:val="28"/>
        </w:rPr>
      </w:pPr>
      <w:r w:rsidRPr="00251FBB">
        <w:rPr>
          <w:rFonts w:ascii="Times New Roman" w:hAnsi="Times New Roman" w:cs="Times New Roman"/>
          <w:sz w:val="28"/>
        </w:rPr>
        <w:t>________________</w:t>
      </w:r>
      <w:r w:rsidRPr="00251FBB">
        <w:rPr>
          <w:rFonts w:ascii="Times New Roman" w:hAnsi="Times New Roman" w:cs="Times New Roman"/>
          <w:sz w:val="28"/>
        </w:rPr>
        <w:tab/>
        <w:t xml:space="preserve">        </w:t>
      </w:r>
      <w:r w:rsidRPr="00251FBB">
        <w:rPr>
          <w:rFonts w:ascii="Times New Roman" w:hAnsi="Times New Roman" w:cs="Times New Roman"/>
          <w:sz w:val="28"/>
        </w:rPr>
        <w:tab/>
      </w:r>
      <w:r w:rsidRPr="00251FBB">
        <w:rPr>
          <w:rFonts w:ascii="Times New Roman" w:hAnsi="Times New Roman" w:cs="Times New Roman"/>
          <w:sz w:val="28"/>
        </w:rPr>
        <w:tab/>
        <w:t xml:space="preserve">                                                </w:t>
      </w:r>
      <w:r w:rsidRPr="00251FBB">
        <w:rPr>
          <w:rFonts w:ascii="Times New Roman" w:hAnsi="Times New Roman" w:cs="Times New Roman"/>
          <w:sz w:val="28"/>
        </w:rPr>
        <w:tab/>
      </w:r>
      <w:r w:rsidRPr="00251FBB">
        <w:rPr>
          <w:rFonts w:ascii="Times New Roman" w:hAnsi="Times New Roman" w:cs="Times New Roman"/>
          <w:sz w:val="28"/>
        </w:rPr>
        <w:tab/>
        <w:t>№ ______</w:t>
      </w:r>
    </w:p>
    <w:p w:rsidR="00251FBB" w:rsidRPr="00251FBB" w:rsidRDefault="00251FBB" w:rsidP="00251FBB">
      <w:pPr>
        <w:rPr>
          <w:rFonts w:ascii="Times New Roman" w:hAnsi="Times New Roman" w:cs="Times New Roman"/>
        </w:rPr>
      </w:pPr>
    </w:p>
    <w:p w:rsidR="00251FBB" w:rsidRPr="00251FBB" w:rsidRDefault="00251FBB" w:rsidP="00251FBB">
      <w:pPr>
        <w:pStyle w:val="a5"/>
        <w:spacing w:before="0" w:beforeAutospacing="0" w:after="0" w:afterAutospacing="0"/>
        <w:ind w:right="4494"/>
      </w:pPr>
      <w:r>
        <w:rPr>
          <w:color w:val="000000"/>
          <w:sz w:val="28"/>
          <w:szCs w:val="28"/>
        </w:rPr>
        <w:t xml:space="preserve">Про </w:t>
      </w:r>
      <w:r w:rsidRPr="00251FBB">
        <w:rPr>
          <w:color w:val="000000"/>
          <w:sz w:val="28"/>
          <w:szCs w:val="28"/>
        </w:rPr>
        <w:t>запобігання та протидію насильству та жорстокому поводженню з дітьми в закладі</w:t>
      </w:r>
    </w:p>
    <w:p w:rsidR="00251FBB" w:rsidRDefault="00251FBB" w:rsidP="00251FBB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251FBB" w:rsidRPr="00251FBB" w:rsidRDefault="00251FBB" w:rsidP="00251FBB">
      <w:pPr>
        <w:widowControl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ind w:firstLine="851"/>
        <w:jc w:val="both"/>
        <w:rPr>
          <w:rFonts w:ascii="Times New Roman" w:eastAsia="Times New Roman" w:hAnsi="Times New Roman" w:cs="Times New Roman"/>
          <w:color w:val="222222"/>
          <w:sz w:val="28"/>
          <w:szCs w:val="20"/>
          <w:lang w:eastAsia="uk-UA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0"/>
          <w:lang w:eastAsia="uk-UA"/>
        </w:rPr>
        <w:t xml:space="preserve">Відповідно до </w:t>
      </w:r>
      <w:r w:rsidRPr="00251FBB">
        <w:rPr>
          <w:rFonts w:ascii="Times New Roman" w:eastAsia="Times New Roman" w:hAnsi="Times New Roman" w:cs="Times New Roman"/>
          <w:color w:val="222222"/>
          <w:sz w:val="28"/>
          <w:szCs w:val="20"/>
          <w:lang w:eastAsia="uk-UA"/>
        </w:rPr>
        <w:t>Закон</w:t>
      </w:r>
      <w:r>
        <w:rPr>
          <w:rFonts w:ascii="Times New Roman" w:eastAsia="Times New Roman" w:hAnsi="Times New Roman" w:cs="Times New Roman"/>
          <w:color w:val="222222"/>
          <w:sz w:val="28"/>
          <w:szCs w:val="20"/>
          <w:lang w:eastAsia="uk-UA"/>
        </w:rPr>
        <w:t>у</w:t>
      </w:r>
      <w:r w:rsidRPr="00251FBB">
        <w:rPr>
          <w:rFonts w:ascii="Times New Roman" w:eastAsia="Times New Roman" w:hAnsi="Times New Roman" w:cs="Times New Roman"/>
          <w:color w:val="222222"/>
          <w:sz w:val="28"/>
          <w:szCs w:val="20"/>
          <w:lang w:eastAsia="uk-UA"/>
        </w:rPr>
        <w:t xml:space="preserve"> України від 06.06.2024 № 3792-ІХ </w:t>
      </w:r>
      <w:r>
        <w:rPr>
          <w:rFonts w:ascii="Times New Roman" w:eastAsia="Times New Roman" w:hAnsi="Times New Roman" w:cs="Times New Roman"/>
          <w:color w:val="222222"/>
          <w:sz w:val="28"/>
          <w:szCs w:val="20"/>
          <w:lang w:eastAsia="uk-UA"/>
        </w:rPr>
        <w:t>«</w:t>
      </w:r>
      <w:r w:rsidRPr="00251FBB">
        <w:rPr>
          <w:rFonts w:ascii="Times New Roman" w:eastAsia="Times New Roman" w:hAnsi="Times New Roman" w:cs="Times New Roman"/>
          <w:color w:val="222222"/>
          <w:sz w:val="28"/>
          <w:szCs w:val="20"/>
          <w:lang w:eastAsia="uk-UA"/>
        </w:rPr>
        <w:t>Про внесення змін до деяких законів України щодо запобігання насильству та унеможливлення жорстокого поводження з дітьми</w:t>
      </w:r>
      <w:r>
        <w:rPr>
          <w:rFonts w:ascii="Times New Roman" w:eastAsia="Times New Roman" w:hAnsi="Times New Roman" w:cs="Times New Roman"/>
          <w:color w:val="222222"/>
          <w:sz w:val="28"/>
          <w:szCs w:val="20"/>
          <w:lang w:eastAsia="uk-UA"/>
        </w:rPr>
        <w:t>»</w:t>
      </w:r>
    </w:p>
    <w:p w:rsidR="00251FBB" w:rsidRPr="004A1266" w:rsidRDefault="00251FBB" w:rsidP="00251FBB">
      <w:pPr>
        <w:pStyle w:val="a5"/>
        <w:spacing w:before="0" w:beforeAutospacing="0" w:after="0" w:afterAutospacing="0"/>
        <w:ind w:firstLine="850"/>
        <w:jc w:val="both"/>
        <w:rPr>
          <w:color w:val="000000"/>
          <w:sz w:val="10"/>
          <w:szCs w:val="28"/>
        </w:rPr>
      </w:pPr>
    </w:p>
    <w:p w:rsidR="00251FBB" w:rsidRDefault="00251FBB" w:rsidP="00251FBB">
      <w:pPr>
        <w:pStyle w:val="a5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>НАКАЗУЮ: </w:t>
      </w:r>
    </w:p>
    <w:p w:rsidR="00251FBB" w:rsidRPr="004B72CC" w:rsidRDefault="00251FBB" w:rsidP="00251FBB">
      <w:pPr>
        <w:widowControl/>
        <w:autoSpaceDE/>
        <w:autoSpaceDN/>
        <w:rPr>
          <w:rFonts w:ascii="Times New Roman" w:eastAsia="Times New Roman" w:hAnsi="Times New Roman" w:cs="Times New Roman"/>
          <w:sz w:val="16"/>
          <w:szCs w:val="24"/>
          <w:lang w:eastAsia="uk-UA"/>
        </w:rPr>
      </w:pPr>
    </w:p>
    <w:p w:rsidR="00251FBB" w:rsidRPr="00251FBB" w:rsidRDefault="00251FBB" w:rsidP="00251FBB">
      <w:pPr>
        <w:widowControl/>
        <w:numPr>
          <w:ilvl w:val="0"/>
          <w:numId w:val="4"/>
        </w:numPr>
        <w:tabs>
          <w:tab w:val="left" w:pos="1134"/>
        </w:tabs>
        <w:autoSpaceDE/>
        <w:autoSpaceDN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Затвердити Положення </w:t>
      </w:r>
      <w:r w:rsidRPr="00251FBB">
        <w:rPr>
          <w:rFonts w:ascii="Times New Roman" w:eastAsia="Times New Roman" w:hAnsi="Times New Roman" w:cs="Times New Roman"/>
          <w:color w:val="333333"/>
          <w:sz w:val="28"/>
          <w:szCs w:val="28"/>
          <w:lang w:eastAsia="uk-UA"/>
        </w:rPr>
        <w:t xml:space="preserve">про порядок захисту дітей від різних форм насильства та жорстокого поводження </w:t>
      </w: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у КНП «Херсонська дитяча обласна клінічна лікарня» ХОР (Додаток 1).</w:t>
      </w:r>
    </w:p>
    <w:p w:rsidR="00251FBB" w:rsidRPr="00251FBB" w:rsidRDefault="00251FBB" w:rsidP="00251FBB">
      <w:pPr>
        <w:widowControl/>
        <w:numPr>
          <w:ilvl w:val="0"/>
          <w:numId w:val="4"/>
        </w:numPr>
        <w:tabs>
          <w:tab w:val="left" w:pos="1134"/>
        </w:tabs>
        <w:autoSpaceDE/>
        <w:autoSpaceDN/>
        <w:ind w:left="0"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Керівникам структурних підрозділів:</w:t>
      </w:r>
    </w:p>
    <w:p w:rsidR="00251FBB" w:rsidRPr="00251FBB" w:rsidRDefault="00251FBB" w:rsidP="00251FBB">
      <w:pPr>
        <w:widowControl/>
        <w:tabs>
          <w:tab w:val="left" w:pos="1134"/>
        </w:tabs>
        <w:autoSpaceDE/>
        <w:autoSpaceDN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2.1. Ознайомити співробітників з Положенням під підпис.</w:t>
      </w:r>
    </w:p>
    <w:p w:rsidR="00251FBB" w:rsidRPr="00251FBB" w:rsidRDefault="00251FBB" w:rsidP="00251FBB">
      <w:pPr>
        <w:widowControl/>
        <w:numPr>
          <w:ilvl w:val="0"/>
          <w:numId w:val="5"/>
        </w:numPr>
        <w:tabs>
          <w:tab w:val="left" w:pos="1134"/>
        </w:tabs>
        <w:autoSpaceDE/>
        <w:autoSpaceDN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Працівникам закладу у разі виявлення ознак насильства або жорстокого поводження з дитиною:</w:t>
      </w:r>
    </w:p>
    <w:p w:rsidR="00251FBB" w:rsidRPr="00251FBB" w:rsidRDefault="00251FBB" w:rsidP="00251FBB">
      <w:pPr>
        <w:widowControl/>
        <w:tabs>
          <w:tab w:val="left" w:pos="1134"/>
        </w:tabs>
        <w:autoSpaceDE/>
        <w:autoSpaceDN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вжити невідкладних заходів для припинення насильства або жорстокого поводження з дитиною;</w:t>
      </w:r>
    </w:p>
    <w:p w:rsidR="00251FBB" w:rsidRPr="00251FBB" w:rsidRDefault="00251FBB" w:rsidP="00251FBB">
      <w:pPr>
        <w:widowControl/>
        <w:tabs>
          <w:tab w:val="left" w:pos="1134"/>
        </w:tabs>
        <w:autoSpaceDE/>
        <w:autoSpaceDN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- </w:t>
      </w: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невідкладно повідомити про це батьків, інших законних представників дитини, а також письмово уповноваженого підрозділ органу Національної поліції України та службу у справах дітей; </w:t>
      </w:r>
    </w:p>
    <w:p w:rsidR="00251FBB" w:rsidRPr="00251FBB" w:rsidRDefault="00251FBB" w:rsidP="00251FBB">
      <w:pPr>
        <w:widowControl/>
        <w:tabs>
          <w:tab w:val="left" w:pos="1134"/>
        </w:tabs>
        <w:autoSpaceDE/>
        <w:autoSpaceDN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- </w:t>
      </w: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за потреби надати </w:t>
      </w:r>
      <w:proofErr w:type="spellStart"/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домедичну</w:t>
      </w:r>
      <w:proofErr w:type="spellEnd"/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допомогу, викликати бригаду екстреної (швидкої) медичної допомоги та звернутися до органів Національної поліції України; </w:t>
      </w:r>
    </w:p>
    <w:p w:rsidR="00251FBB" w:rsidRDefault="00251FBB" w:rsidP="00251FBB">
      <w:pPr>
        <w:widowControl/>
        <w:tabs>
          <w:tab w:val="left" w:pos="1134"/>
        </w:tabs>
        <w:autoSpaceDE/>
        <w:autoSpaceDN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- </w:t>
      </w:r>
      <w:r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повідомити керівника структурного підрозділу, в якому стався інцидент.</w:t>
      </w:r>
    </w:p>
    <w:p w:rsidR="004B72CC" w:rsidRDefault="004B72CC" w:rsidP="004B72CC">
      <w:pPr>
        <w:pStyle w:val="a5"/>
        <w:tabs>
          <w:tab w:val="left" w:pos="1134"/>
        </w:tabs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 xml:space="preserve">4. Координацію роботи із впровадження Положення покласти на заступника директора з питань якості медичної допомоги, інфекційного контролю та комунікацій з громадськістю </w:t>
      </w:r>
      <w:proofErr w:type="spellStart"/>
      <w:r>
        <w:rPr>
          <w:color w:val="000000"/>
          <w:sz w:val="28"/>
          <w:szCs w:val="28"/>
        </w:rPr>
        <w:t>Девятко</w:t>
      </w:r>
      <w:proofErr w:type="spellEnd"/>
      <w:r>
        <w:rPr>
          <w:color w:val="000000"/>
          <w:sz w:val="28"/>
          <w:szCs w:val="28"/>
        </w:rPr>
        <w:t xml:space="preserve"> Антона Анатолійовича.</w:t>
      </w:r>
    </w:p>
    <w:p w:rsidR="00251FBB" w:rsidRPr="00251FBB" w:rsidRDefault="004B72CC" w:rsidP="004B72CC">
      <w:pPr>
        <w:widowControl/>
        <w:tabs>
          <w:tab w:val="left" w:pos="1134"/>
        </w:tabs>
        <w:autoSpaceDE/>
        <w:autoSpaceDN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5. </w:t>
      </w:r>
      <w:r w:rsidR="00251FBB"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Начальнику відділу АСУ Остапенко Д.О. розмістити положення  на офіційній </w:t>
      </w:r>
      <w:proofErr w:type="spellStart"/>
      <w:r w:rsidR="00251FBB"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інтернет-сторінці</w:t>
      </w:r>
      <w:proofErr w:type="spellEnd"/>
      <w:r w:rsidR="00251FBB"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закладу.</w:t>
      </w:r>
    </w:p>
    <w:p w:rsidR="00251FBB" w:rsidRDefault="004B72CC" w:rsidP="004B72CC">
      <w:pPr>
        <w:widowControl/>
        <w:tabs>
          <w:tab w:val="left" w:pos="1134"/>
        </w:tabs>
        <w:autoSpaceDE/>
        <w:autoSpaceDN/>
        <w:ind w:firstLine="851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6. </w:t>
      </w:r>
      <w:r w:rsidR="00251FBB"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Контроль за виконанням наказу покласти на заступника директора з питань якості медичної допомоги, інфекційного контролю та комунікацій з громадськістю </w:t>
      </w:r>
      <w:proofErr w:type="spellStart"/>
      <w:r w:rsidR="00251FBB"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Девятко</w:t>
      </w:r>
      <w:proofErr w:type="spellEnd"/>
      <w:r w:rsidR="00251FBB" w:rsidRPr="00251FBB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А.А.</w:t>
      </w:r>
    </w:p>
    <w:p w:rsidR="004B72CC" w:rsidRDefault="004B72CC" w:rsidP="004B72CC">
      <w:pPr>
        <w:rPr>
          <w:sz w:val="28"/>
          <w:szCs w:val="28"/>
          <w:lang w:eastAsia="uk-UA"/>
        </w:rPr>
      </w:pPr>
    </w:p>
    <w:p w:rsidR="004B72CC" w:rsidRDefault="004B72CC" w:rsidP="004B72CC">
      <w:pPr>
        <w:rPr>
          <w:sz w:val="28"/>
          <w:szCs w:val="28"/>
          <w:lang w:eastAsia="uk-UA"/>
        </w:rPr>
      </w:pPr>
    </w:p>
    <w:p w:rsidR="004B72CC" w:rsidRDefault="004B72CC" w:rsidP="004B72CC">
      <w:pPr>
        <w:rPr>
          <w:sz w:val="28"/>
          <w:szCs w:val="28"/>
          <w:lang w:eastAsia="uk-UA"/>
        </w:rPr>
      </w:pPr>
      <w:r w:rsidRPr="00171579">
        <w:rPr>
          <w:sz w:val="28"/>
          <w:szCs w:val="28"/>
          <w:lang w:eastAsia="uk-UA"/>
        </w:rPr>
        <w:t>Директор                                                                                      Інна ХОЛОДНЯК</w:t>
      </w:r>
    </w:p>
    <w:p w:rsidR="004A1266" w:rsidRDefault="004A1266" w:rsidP="004B72CC">
      <w:pPr>
        <w:rPr>
          <w:sz w:val="28"/>
          <w:szCs w:val="28"/>
          <w:lang w:eastAsia="uk-UA"/>
        </w:rPr>
      </w:pPr>
      <w:r>
        <w:rPr>
          <w:noProof/>
          <w:sz w:val="28"/>
          <w:szCs w:val="28"/>
          <w:lang w:eastAsia="uk-UA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-739775</wp:posOffset>
            </wp:positionH>
            <wp:positionV relativeFrom="paragraph">
              <wp:posOffset>-284480</wp:posOffset>
            </wp:positionV>
            <wp:extent cx="7307580" cy="10279380"/>
            <wp:effectExtent l="19050" t="0" r="7620" b="0"/>
            <wp:wrapTight wrapText="bothSides">
              <wp:wrapPolygon edited="0">
                <wp:start x="-56" y="0"/>
                <wp:lineTo x="-56" y="21576"/>
                <wp:lineTo x="21623" y="21576"/>
                <wp:lineTo x="21623" y="0"/>
                <wp:lineTo x="-56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7580" cy="1027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1266" w:rsidRDefault="004A1266" w:rsidP="004B72CC">
      <w:pPr>
        <w:rPr>
          <w:sz w:val="28"/>
          <w:szCs w:val="28"/>
          <w:lang w:eastAsia="uk-UA"/>
        </w:rPr>
      </w:pPr>
    </w:p>
    <w:p w:rsidR="00C20659" w:rsidRPr="00C34942" w:rsidRDefault="00B77759" w:rsidP="004A1266">
      <w:pPr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бездіяльність викликали у постраждалої особи побоювання за свою безпеку чи безпеку третіх осіб, спричинили емоційну невпевненість, нездатність захистити себе або завдали шкоди психічному здоров’ю особи;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сексуальне насильство - форма домашнього насильства, що включає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будь-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які діяння сексуального характеру, вчинені стосовно повнолітньої особи без її згоди або стосовно дитини незалежно від її згоди, або в присутності дитини, примушування до акту сексуального характеру з третьою особою, а також інші правопорушення проти статевої свободи чи статевої недоторканості особи, у тому числі вчинені стосовно дитини або в її присутності;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фізичне насильство - форма домашнього насильства, що включає ляпаси, стусани, штовхання, щипання, шмагання, кусання, а також незаконне позбавлення волі, нанесення побоїв, мордування, заподіяння тілесних ушкоджень різного ступеня тяжкості, залишення в небезпеці, ненадання допомоги особі, яка перебуває в небезпечному для життя стані, заподіяння смерті, вчинення інших правопорушень насильницького характеру.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 - тобто діяння учасників </w:t>
      </w:r>
      <w:r w:rsidR="00C34942">
        <w:rPr>
          <w:rFonts w:ascii="Times New Roman" w:hAnsi="Times New Roman" w:cs="Times New Roman"/>
          <w:sz w:val="28"/>
          <w:szCs w:val="28"/>
        </w:rPr>
        <w:t>медичного</w:t>
      </w:r>
      <w:r w:rsidRPr="00C34942">
        <w:rPr>
          <w:rFonts w:ascii="Times New Roman" w:hAnsi="Times New Roman" w:cs="Times New Roman"/>
          <w:sz w:val="28"/>
          <w:szCs w:val="28"/>
        </w:rPr>
        <w:t xml:space="preserve"> процесу, які полягають у психологічному, фізичному, економічному, сексуальному насильстві, у тому числі із застосуванням засобів електронних комунікацій, що вчиняються стосовно малолітньої чи неповнолітньої особи або такою особою стосовно інших учасників </w:t>
      </w:r>
      <w:r w:rsidR="00C34942">
        <w:rPr>
          <w:rFonts w:ascii="Times New Roman" w:hAnsi="Times New Roman" w:cs="Times New Roman"/>
          <w:sz w:val="28"/>
          <w:szCs w:val="28"/>
        </w:rPr>
        <w:t>медичного</w:t>
      </w:r>
      <w:r w:rsidRPr="00C34942">
        <w:rPr>
          <w:rFonts w:ascii="Times New Roman" w:hAnsi="Times New Roman" w:cs="Times New Roman"/>
          <w:sz w:val="28"/>
          <w:szCs w:val="28"/>
        </w:rPr>
        <w:t xml:space="preserve"> процесу, внаслідок чого могла бути чи була заподіяна шкода психічному або фізичному здоров’ю потерпілого.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Види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(цькування):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фізичне насильство (тілесні ушкодження, які завдають болю, призводять до порушень психічного та фізичного здоров’я, чи навіть смерті; це штовхання і смикання; удари, стусани, побиття; знущання, викручування рук;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жбурляння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предметів; спроби задушити);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психологічне насильство (тиск на психіку іншої людини, який проявляється у нанесенні словесних образ, погроз, залякуванні, переслідуванні);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економічне (крадіжки, пошкодження чи знищення одягу та інших особистих речей, вимагання грошей);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сексуальне (у випадках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>: принизливі погляди, жести, образливі рухи тіла, прізвиська та образи сексуального характеру, зйомки у переодягальнях, поширення образливих чуток, сексуальні погрози, жарти);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кібербулінг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(приниження за допомогою мобільних телефонів, Інтернету, інших електронних пристроїв).</w:t>
      </w:r>
    </w:p>
    <w:p w:rsidR="003F531C" w:rsidRDefault="003F531C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0659" w:rsidRPr="00C34942" w:rsidRDefault="00C343D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2. </w:t>
      </w:r>
      <w:r w:rsidR="00B77759" w:rsidRPr="00C34942">
        <w:rPr>
          <w:rFonts w:ascii="Times New Roman" w:hAnsi="Times New Roman" w:cs="Times New Roman"/>
          <w:sz w:val="28"/>
          <w:szCs w:val="28"/>
        </w:rPr>
        <w:t>Основні завдання щодо захисту від різних</w:t>
      </w:r>
      <w:r w:rsidR="00D26681" w:rsidRPr="00C34942">
        <w:rPr>
          <w:rFonts w:ascii="Times New Roman" w:hAnsi="Times New Roman" w:cs="Times New Roman"/>
          <w:sz w:val="28"/>
          <w:szCs w:val="28"/>
        </w:rPr>
        <w:t xml:space="preserve">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форм насильства та жорстокого поводження </w:t>
      </w:r>
      <w:r w:rsidR="00D26681" w:rsidRPr="00C34942">
        <w:rPr>
          <w:rFonts w:ascii="Times New Roman" w:hAnsi="Times New Roman" w:cs="Times New Roman"/>
          <w:sz w:val="28"/>
          <w:szCs w:val="28"/>
        </w:rPr>
        <w:t>у КНП «Херсонська дитяча обласна клінічна лікарня» ХОР</w:t>
      </w:r>
      <w:r w:rsidR="00B77759" w:rsidRPr="00C34942">
        <w:rPr>
          <w:rFonts w:ascii="Times New Roman" w:hAnsi="Times New Roman" w:cs="Times New Roman"/>
          <w:sz w:val="28"/>
          <w:szCs w:val="28"/>
        </w:rPr>
        <w:t>:</w:t>
      </w:r>
    </w:p>
    <w:p w:rsidR="00C20659" w:rsidRPr="00C34942" w:rsidRDefault="00D26681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- </w:t>
      </w:r>
      <w:r w:rsidR="00B77759" w:rsidRPr="00C34942">
        <w:rPr>
          <w:rFonts w:ascii="Times New Roman" w:hAnsi="Times New Roman" w:cs="Times New Roman"/>
          <w:sz w:val="28"/>
          <w:szCs w:val="28"/>
        </w:rPr>
        <w:t>здійснення аналізу ситуації у закладі (фізичного та емоційно-психологічного середовища);</w:t>
      </w:r>
    </w:p>
    <w:p w:rsidR="00C20659" w:rsidRPr="00C34942" w:rsidRDefault="00D26681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-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вироблення офіційної позиції закладу щодо усіх форм насильства та інформування про неї всіх </w:t>
      </w:r>
      <w:r w:rsidRPr="00C34942">
        <w:rPr>
          <w:rFonts w:ascii="Times New Roman" w:hAnsi="Times New Roman" w:cs="Times New Roman"/>
          <w:sz w:val="28"/>
          <w:szCs w:val="28"/>
        </w:rPr>
        <w:t>співробітників</w:t>
      </w:r>
      <w:r w:rsidR="00B77759" w:rsidRPr="00C34942">
        <w:rPr>
          <w:rFonts w:ascii="Times New Roman" w:hAnsi="Times New Roman" w:cs="Times New Roman"/>
          <w:sz w:val="28"/>
          <w:szCs w:val="28"/>
        </w:rPr>
        <w:t>;</w:t>
      </w:r>
    </w:p>
    <w:p w:rsidR="00C20659" w:rsidRPr="00C34942" w:rsidRDefault="00D26681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-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розроблення правил поведінки для всіх </w:t>
      </w:r>
      <w:r w:rsidRPr="00C34942">
        <w:rPr>
          <w:rFonts w:ascii="Times New Roman" w:hAnsi="Times New Roman" w:cs="Times New Roman"/>
          <w:sz w:val="28"/>
          <w:szCs w:val="28"/>
        </w:rPr>
        <w:t>співробітників</w:t>
      </w:r>
      <w:r w:rsidR="00682409" w:rsidRPr="00C34942">
        <w:rPr>
          <w:rFonts w:ascii="Times New Roman" w:hAnsi="Times New Roman" w:cs="Times New Roman"/>
          <w:sz w:val="28"/>
          <w:szCs w:val="28"/>
        </w:rPr>
        <w:t xml:space="preserve"> </w:t>
      </w:r>
      <w:r w:rsidR="00B77759" w:rsidRPr="00C34942">
        <w:rPr>
          <w:rFonts w:ascii="Times New Roman" w:hAnsi="Times New Roman" w:cs="Times New Roman"/>
          <w:sz w:val="28"/>
          <w:szCs w:val="28"/>
        </w:rPr>
        <w:t>та інформування про них;</w:t>
      </w:r>
    </w:p>
    <w:p w:rsidR="00C20659" w:rsidRPr="00C34942" w:rsidRDefault="00D26681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-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визначення обов’язків та відповідальності </w:t>
      </w:r>
      <w:r w:rsidR="00682409" w:rsidRPr="00C34942">
        <w:rPr>
          <w:rFonts w:ascii="Times New Roman" w:hAnsi="Times New Roman" w:cs="Times New Roman"/>
          <w:sz w:val="28"/>
          <w:szCs w:val="28"/>
        </w:rPr>
        <w:t>працівників закладу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 щодо </w:t>
      </w:r>
      <w:r w:rsidR="00B77759" w:rsidRPr="00C34942">
        <w:rPr>
          <w:rFonts w:ascii="Times New Roman" w:hAnsi="Times New Roman" w:cs="Times New Roman"/>
          <w:sz w:val="28"/>
          <w:szCs w:val="28"/>
        </w:rPr>
        <w:lastRenderedPageBreak/>
        <w:t>створення та дотримання безпечної поведінки в закладі;</w:t>
      </w:r>
    </w:p>
    <w:p w:rsidR="00C20659" w:rsidRPr="00C34942" w:rsidRDefault="00D26681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- </w:t>
      </w:r>
      <w:r w:rsidR="00B77759" w:rsidRPr="00C34942">
        <w:rPr>
          <w:rFonts w:ascii="Times New Roman" w:hAnsi="Times New Roman" w:cs="Times New Roman"/>
          <w:sz w:val="28"/>
          <w:szCs w:val="28"/>
        </w:rPr>
        <w:t>проведення інструктажів всім працівникам закладу.</w:t>
      </w:r>
    </w:p>
    <w:p w:rsidR="00C20659" w:rsidRPr="00C34942" w:rsidRDefault="00C343D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2.1. </w:t>
      </w:r>
      <w:r w:rsidR="00B77759" w:rsidRPr="00C34942">
        <w:rPr>
          <w:rFonts w:ascii="Times New Roman" w:hAnsi="Times New Roman" w:cs="Times New Roman"/>
          <w:sz w:val="28"/>
          <w:szCs w:val="28"/>
        </w:rPr>
        <w:t>Керівник або уповноважена особа: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Керівник (уповноважена особа – призначається наказом керівника) закладу організовує початкове та періодичне інформування, інструктаж для всіх працівників закладу про захист дітей від усіх форм насильства та жорстокого поводження, експлуатації та найгірших форм дитячої праці.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Даний інструктаж фіксується у відповідних журналах та є систематичним.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Сприяє створенню </w:t>
      </w:r>
      <w:r w:rsidR="00682409" w:rsidRPr="00C34942">
        <w:rPr>
          <w:rFonts w:ascii="Times New Roman" w:hAnsi="Times New Roman" w:cs="Times New Roman"/>
          <w:sz w:val="28"/>
          <w:szCs w:val="28"/>
        </w:rPr>
        <w:t xml:space="preserve">безпечного соціально-психологічного </w:t>
      </w:r>
      <w:r w:rsidRPr="00C34942">
        <w:rPr>
          <w:rFonts w:ascii="Times New Roman" w:hAnsi="Times New Roman" w:cs="Times New Roman"/>
          <w:sz w:val="28"/>
          <w:szCs w:val="28"/>
        </w:rPr>
        <w:t>середовища в закладі та вживає заходів для надання психолог</w:t>
      </w:r>
      <w:r w:rsidR="00682409" w:rsidRPr="00C34942">
        <w:rPr>
          <w:rFonts w:ascii="Times New Roman" w:hAnsi="Times New Roman" w:cs="Times New Roman"/>
          <w:sz w:val="28"/>
          <w:szCs w:val="28"/>
        </w:rPr>
        <w:t>ічних</w:t>
      </w:r>
      <w:r w:rsidRPr="00C34942">
        <w:rPr>
          <w:rFonts w:ascii="Times New Roman" w:hAnsi="Times New Roman" w:cs="Times New Roman"/>
          <w:sz w:val="28"/>
          <w:szCs w:val="28"/>
        </w:rPr>
        <w:t xml:space="preserve"> послуг </w:t>
      </w:r>
      <w:r w:rsidR="00682409" w:rsidRPr="00C34942">
        <w:rPr>
          <w:rFonts w:ascii="Times New Roman" w:hAnsi="Times New Roman" w:cs="Times New Roman"/>
          <w:sz w:val="28"/>
          <w:szCs w:val="28"/>
        </w:rPr>
        <w:t>дітям</w:t>
      </w:r>
      <w:r w:rsidRPr="00C34942">
        <w:rPr>
          <w:rFonts w:ascii="Times New Roman" w:hAnsi="Times New Roman" w:cs="Times New Roman"/>
          <w:sz w:val="28"/>
          <w:szCs w:val="28"/>
        </w:rPr>
        <w:t xml:space="preserve">, які стали жертвами насильства, вчинили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(цькування), стали його свідками або постраждали від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>/насильства.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Здійснює контроль за виконанням плану заходів, спрямованих на запобігання та протидію насильству та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(цькуванню) в закладі.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Проводять інформаційно-пр</w:t>
      </w:r>
      <w:r w:rsidR="003B65E5" w:rsidRPr="00C34942">
        <w:rPr>
          <w:rFonts w:ascii="Times New Roman" w:hAnsi="Times New Roman" w:cs="Times New Roman"/>
          <w:sz w:val="28"/>
          <w:szCs w:val="28"/>
        </w:rPr>
        <w:t xml:space="preserve">освітницькі заходи з колективом </w:t>
      </w:r>
      <w:r w:rsidRPr="00C34942">
        <w:rPr>
          <w:rFonts w:ascii="Times New Roman" w:hAnsi="Times New Roman" w:cs="Times New Roman"/>
          <w:sz w:val="28"/>
          <w:szCs w:val="28"/>
        </w:rPr>
        <w:t>з питань запобігання та протидії насильству/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>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Розглядає заяви про випадки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 </w:t>
      </w:r>
      <w:r w:rsidR="003B65E5" w:rsidRPr="00C34942">
        <w:rPr>
          <w:rFonts w:ascii="Times New Roman" w:hAnsi="Times New Roman" w:cs="Times New Roman"/>
          <w:sz w:val="28"/>
          <w:szCs w:val="28"/>
        </w:rPr>
        <w:t>дітей</w:t>
      </w:r>
      <w:r w:rsidRPr="00C34942">
        <w:rPr>
          <w:rFonts w:ascii="Times New Roman" w:hAnsi="Times New Roman" w:cs="Times New Roman"/>
          <w:sz w:val="28"/>
          <w:szCs w:val="28"/>
        </w:rPr>
        <w:t>, їхніх батьків, законних представників, інших осіб.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Забезпечує виконання заходів для надання психол</w:t>
      </w:r>
      <w:r w:rsidR="003B65E5" w:rsidRPr="00C34942">
        <w:rPr>
          <w:rFonts w:ascii="Times New Roman" w:hAnsi="Times New Roman" w:cs="Times New Roman"/>
          <w:sz w:val="28"/>
          <w:szCs w:val="28"/>
        </w:rPr>
        <w:t>ог</w:t>
      </w:r>
      <w:r w:rsidRPr="00C34942">
        <w:rPr>
          <w:rFonts w:ascii="Times New Roman" w:hAnsi="Times New Roman" w:cs="Times New Roman"/>
          <w:sz w:val="28"/>
          <w:szCs w:val="28"/>
        </w:rPr>
        <w:t xml:space="preserve">ічних послуг </w:t>
      </w:r>
      <w:r w:rsidR="003B65E5" w:rsidRPr="00C34942">
        <w:rPr>
          <w:rFonts w:ascii="Times New Roman" w:hAnsi="Times New Roman" w:cs="Times New Roman"/>
          <w:sz w:val="28"/>
          <w:szCs w:val="28"/>
        </w:rPr>
        <w:t>дітям</w:t>
      </w:r>
      <w:r w:rsidRPr="00C34942">
        <w:rPr>
          <w:rFonts w:ascii="Times New Roman" w:hAnsi="Times New Roman" w:cs="Times New Roman"/>
          <w:sz w:val="28"/>
          <w:szCs w:val="28"/>
        </w:rPr>
        <w:t xml:space="preserve">, які стали свідками або постраждали від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(цькування)/насильства.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Повідомляє уповноваженим підрозділам органів Національної поліції України та службі у справах дітей про випадки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(цькування)/насильства у закладі (відповідальність за неповідомлення про факт боулінгу/насильства лежить лише на керівникові закладу).</w:t>
      </w:r>
    </w:p>
    <w:p w:rsidR="00C20659" w:rsidRPr="00C34942" w:rsidRDefault="00C206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0659" w:rsidRPr="00C34942" w:rsidRDefault="00C343D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3. </w:t>
      </w:r>
      <w:r w:rsidR="00B77759" w:rsidRPr="00C34942">
        <w:rPr>
          <w:rFonts w:ascii="Times New Roman" w:hAnsi="Times New Roman" w:cs="Times New Roman"/>
          <w:sz w:val="28"/>
          <w:szCs w:val="28"/>
        </w:rPr>
        <w:t>Психологічна служба (психолог/соціальний педагог):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забезпечує виконання заходів для надання </w:t>
      </w:r>
      <w:r w:rsidR="003B65E5" w:rsidRPr="00C34942">
        <w:rPr>
          <w:rFonts w:ascii="Times New Roman" w:hAnsi="Times New Roman" w:cs="Times New Roman"/>
          <w:sz w:val="28"/>
          <w:szCs w:val="28"/>
        </w:rPr>
        <w:t>психолог</w:t>
      </w:r>
      <w:r w:rsidRPr="00C34942">
        <w:rPr>
          <w:rFonts w:ascii="Times New Roman" w:hAnsi="Times New Roman" w:cs="Times New Roman"/>
          <w:sz w:val="28"/>
          <w:szCs w:val="28"/>
        </w:rPr>
        <w:t xml:space="preserve">ічних послуг </w:t>
      </w:r>
      <w:r w:rsidR="003B65E5" w:rsidRPr="00C34942">
        <w:rPr>
          <w:rFonts w:ascii="Times New Roman" w:hAnsi="Times New Roman" w:cs="Times New Roman"/>
          <w:sz w:val="28"/>
          <w:szCs w:val="28"/>
        </w:rPr>
        <w:t>дітям</w:t>
      </w:r>
      <w:r w:rsidRPr="00C34942">
        <w:rPr>
          <w:rFonts w:ascii="Times New Roman" w:hAnsi="Times New Roman" w:cs="Times New Roman"/>
          <w:sz w:val="28"/>
          <w:szCs w:val="28"/>
        </w:rPr>
        <w:t xml:space="preserve">, </w:t>
      </w:r>
      <w:r w:rsidR="003B65E5" w:rsidRPr="00C34942">
        <w:rPr>
          <w:rFonts w:ascii="Times New Roman" w:hAnsi="Times New Roman" w:cs="Times New Roman"/>
          <w:sz w:val="28"/>
          <w:szCs w:val="28"/>
        </w:rPr>
        <w:t xml:space="preserve">які </w:t>
      </w:r>
      <w:r w:rsidRPr="00C34942">
        <w:rPr>
          <w:rFonts w:ascii="Times New Roman" w:hAnsi="Times New Roman" w:cs="Times New Roman"/>
          <w:sz w:val="28"/>
          <w:szCs w:val="28"/>
        </w:rPr>
        <w:t xml:space="preserve">стали </w:t>
      </w:r>
      <w:r w:rsidR="003B65E5" w:rsidRPr="00C34942">
        <w:rPr>
          <w:rFonts w:ascii="Times New Roman" w:hAnsi="Times New Roman" w:cs="Times New Roman"/>
          <w:sz w:val="28"/>
          <w:szCs w:val="28"/>
        </w:rPr>
        <w:t>с</w:t>
      </w:r>
      <w:r w:rsidRPr="00C34942">
        <w:rPr>
          <w:rFonts w:ascii="Times New Roman" w:hAnsi="Times New Roman" w:cs="Times New Roman"/>
          <w:sz w:val="28"/>
          <w:szCs w:val="28"/>
        </w:rPr>
        <w:t xml:space="preserve">відками або постраждали від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>/насильства;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реалізацію просвітницького напрямку всіх учасників </w:t>
      </w:r>
      <w:r w:rsidR="003B65E5" w:rsidRPr="00C34942">
        <w:rPr>
          <w:rFonts w:ascii="Times New Roman" w:hAnsi="Times New Roman" w:cs="Times New Roman"/>
          <w:sz w:val="28"/>
          <w:szCs w:val="28"/>
        </w:rPr>
        <w:t>медичного</w:t>
      </w:r>
      <w:r w:rsidRPr="00C34942">
        <w:rPr>
          <w:rFonts w:ascii="Times New Roman" w:hAnsi="Times New Roman" w:cs="Times New Roman"/>
          <w:sz w:val="28"/>
          <w:szCs w:val="28"/>
        </w:rPr>
        <w:t xml:space="preserve"> процесу шляхом організації тематичних заходів, бесід - консультацій з метою формування навичок толерантної та ненасильницької поведінки, спілкування та взаємодії.</w:t>
      </w:r>
    </w:p>
    <w:p w:rsidR="00C20659" w:rsidRPr="00C34942" w:rsidRDefault="00C206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0659" w:rsidRPr="00C34942" w:rsidRDefault="003F531C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</w:t>
      </w:r>
      <w:r w:rsidR="00B77759" w:rsidRPr="00C34942">
        <w:rPr>
          <w:rFonts w:ascii="Times New Roman" w:hAnsi="Times New Roman" w:cs="Times New Roman"/>
          <w:sz w:val="28"/>
          <w:szCs w:val="28"/>
        </w:rPr>
        <w:t>рацівники закладу: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забезпечують </w:t>
      </w:r>
      <w:r w:rsidR="003B65E5" w:rsidRPr="00C34942">
        <w:rPr>
          <w:rFonts w:ascii="Times New Roman" w:hAnsi="Times New Roman" w:cs="Times New Roman"/>
          <w:sz w:val="28"/>
          <w:szCs w:val="28"/>
        </w:rPr>
        <w:t>дітям</w:t>
      </w:r>
      <w:r w:rsidRPr="00C34942">
        <w:rPr>
          <w:rFonts w:ascii="Times New Roman" w:hAnsi="Times New Roman" w:cs="Times New Roman"/>
          <w:sz w:val="28"/>
          <w:szCs w:val="28"/>
        </w:rPr>
        <w:t xml:space="preserve"> захист від будь - яких форм насильства та експлуатації, у тому числі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(цькування), дискримінації за будь-якою ознакою, від пропаганди та агітації, що завдають шкоди здоров'ю;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повідомляють директора/уповноважену особу про факти насильства та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 стосовно </w:t>
      </w:r>
      <w:r w:rsidR="00EA33B1" w:rsidRPr="00C34942">
        <w:rPr>
          <w:rFonts w:ascii="Times New Roman" w:hAnsi="Times New Roman" w:cs="Times New Roman"/>
          <w:sz w:val="28"/>
          <w:szCs w:val="28"/>
        </w:rPr>
        <w:t>дітей,</w:t>
      </w:r>
      <w:r w:rsidRPr="00C34942">
        <w:rPr>
          <w:rFonts w:ascii="Times New Roman" w:hAnsi="Times New Roman" w:cs="Times New Roman"/>
          <w:sz w:val="28"/>
          <w:szCs w:val="28"/>
        </w:rPr>
        <w:t xml:space="preserve"> працівників</w:t>
      </w:r>
      <w:r w:rsidR="00EA33B1" w:rsidRPr="00C34942">
        <w:rPr>
          <w:rFonts w:ascii="Times New Roman" w:hAnsi="Times New Roman" w:cs="Times New Roman"/>
          <w:sz w:val="28"/>
          <w:szCs w:val="28"/>
        </w:rPr>
        <w:t xml:space="preserve"> закладу</w:t>
      </w:r>
      <w:r w:rsidRPr="00C34942">
        <w:rPr>
          <w:rFonts w:ascii="Times New Roman" w:hAnsi="Times New Roman" w:cs="Times New Roman"/>
          <w:sz w:val="28"/>
          <w:szCs w:val="28"/>
        </w:rPr>
        <w:t xml:space="preserve">, інших осіб, які залучаються до </w:t>
      </w:r>
      <w:r w:rsidR="00EA33B1" w:rsidRPr="00C34942">
        <w:rPr>
          <w:rFonts w:ascii="Times New Roman" w:hAnsi="Times New Roman" w:cs="Times New Roman"/>
          <w:sz w:val="28"/>
          <w:szCs w:val="28"/>
        </w:rPr>
        <w:t>медичного</w:t>
      </w:r>
      <w:r w:rsidRPr="00C34942">
        <w:rPr>
          <w:rFonts w:ascii="Times New Roman" w:hAnsi="Times New Roman" w:cs="Times New Roman"/>
          <w:sz w:val="28"/>
          <w:szCs w:val="28"/>
        </w:rPr>
        <w:t xml:space="preserve"> процесу, свідком яких вони були особисто або про які отримали достовірну інформацію від інших осіб;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сприяють у проведенні розслідування щодо випадків </w:t>
      </w: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 та насильства.</w:t>
      </w:r>
    </w:p>
    <w:p w:rsidR="00C20659" w:rsidRPr="00C34942" w:rsidRDefault="00C206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20659" w:rsidRPr="00C34942" w:rsidRDefault="00C343D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5.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Відповідальність осіб причетних до </w:t>
      </w:r>
      <w:proofErr w:type="spellStart"/>
      <w:r w:rsidR="00B77759"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="00B77759" w:rsidRPr="00C34942">
        <w:rPr>
          <w:rFonts w:ascii="Times New Roman" w:hAnsi="Times New Roman" w:cs="Times New Roman"/>
          <w:sz w:val="28"/>
          <w:szCs w:val="28"/>
        </w:rPr>
        <w:t xml:space="preserve"> (цькування)</w:t>
      </w:r>
    </w:p>
    <w:p w:rsidR="00C20659" w:rsidRPr="00C34942" w:rsidRDefault="00C343D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5.1.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Відповідальність за </w:t>
      </w:r>
      <w:proofErr w:type="spellStart"/>
      <w:r w:rsidR="00B77759" w:rsidRPr="00C34942">
        <w:rPr>
          <w:rFonts w:ascii="Times New Roman" w:hAnsi="Times New Roman" w:cs="Times New Roman"/>
          <w:sz w:val="28"/>
          <w:szCs w:val="28"/>
        </w:rPr>
        <w:t>булінг</w:t>
      </w:r>
      <w:proofErr w:type="spellEnd"/>
      <w:r w:rsidR="00B77759" w:rsidRPr="00C34942">
        <w:rPr>
          <w:rFonts w:ascii="Times New Roman" w:hAnsi="Times New Roman" w:cs="Times New Roman"/>
          <w:sz w:val="28"/>
          <w:szCs w:val="28"/>
        </w:rPr>
        <w:t xml:space="preserve"> (цькування) встановлена статтею 173 п.4 Кодексу України про адміністративні правопорушення такого змісту: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34942">
        <w:rPr>
          <w:rFonts w:ascii="Times New Roman" w:hAnsi="Times New Roman" w:cs="Times New Roman"/>
          <w:sz w:val="28"/>
          <w:szCs w:val="28"/>
        </w:rPr>
        <w:t>Булінг</w:t>
      </w:r>
      <w:proofErr w:type="spellEnd"/>
      <w:r w:rsidRPr="00C34942">
        <w:rPr>
          <w:rFonts w:ascii="Times New Roman" w:hAnsi="Times New Roman" w:cs="Times New Roman"/>
          <w:sz w:val="28"/>
          <w:szCs w:val="28"/>
        </w:rPr>
        <w:t xml:space="preserve"> (цькування), тобто діяння учасників </w:t>
      </w:r>
      <w:r w:rsidR="00C343D9" w:rsidRPr="00C34942">
        <w:rPr>
          <w:rFonts w:ascii="Times New Roman" w:hAnsi="Times New Roman" w:cs="Times New Roman"/>
          <w:sz w:val="28"/>
          <w:szCs w:val="28"/>
        </w:rPr>
        <w:t>медичного</w:t>
      </w:r>
      <w:r w:rsidRPr="00C34942">
        <w:rPr>
          <w:rFonts w:ascii="Times New Roman" w:hAnsi="Times New Roman" w:cs="Times New Roman"/>
          <w:sz w:val="28"/>
          <w:szCs w:val="28"/>
        </w:rPr>
        <w:t xml:space="preserve"> процесу, які </w:t>
      </w:r>
      <w:r w:rsidRPr="00C34942">
        <w:rPr>
          <w:rFonts w:ascii="Times New Roman" w:hAnsi="Times New Roman" w:cs="Times New Roman"/>
          <w:sz w:val="28"/>
          <w:szCs w:val="28"/>
        </w:rPr>
        <w:lastRenderedPageBreak/>
        <w:t xml:space="preserve">полягають у психологічному, фізичному, економічному, сексуальному насильстві, у тому числі із застосуванням засобів електронних комунікацій, що вчиняються стосовно малолітньої чи неповнолітньої особи або такою особою стосовно інших учасників </w:t>
      </w:r>
      <w:r w:rsidR="00C34942">
        <w:rPr>
          <w:rFonts w:ascii="Times New Roman" w:hAnsi="Times New Roman" w:cs="Times New Roman"/>
          <w:sz w:val="28"/>
          <w:szCs w:val="28"/>
        </w:rPr>
        <w:t>медичного</w:t>
      </w:r>
      <w:r w:rsidRPr="00C34942">
        <w:rPr>
          <w:rFonts w:ascii="Times New Roman" w:hAnsi="Times New Roman" w:cs="Times New Roman"/>
          <w:sz w:val="28"/>
          <w:szCs w:val="28"/>
        </w:rPr>
        <w:t xml:space="preserve"> процесу, внаслідок чого могла бути чи була заподіяна шкода психічному або фізичному здоров’ю потерпілого, - тягне за собою накладення штрафу від п’ятдесяти до ста неоподатковуваних мінімумів доходів громадян або громадські роботи на строк від двадцяти до сорока годин.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Діяння, передбачене частиною першою цієї статті, вчинене групою осіб або повторно протягом року після накладення адміністративного стягнення, - тягне за собою накладення штрафу від ста до двохсот неоподатковуваних мінімумів доходів громадян або громадські роботи на строк від сорока до шістдесяти годин.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Діяння, передбачене частиною першою цієї статті, вчинене малолітніми або неповнолітніми особами віком від чотирнадцяти до шістнадцяти років, - тягне за собою накладення штрафу на батьків або осіб, які їх замінюють, від п’ятдесяти до ста неоподатковуваних мінімумів доходів громадян або громадські роботи на строк від двадцяти до сорока годин.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Діяння, передбачене частиною другою цієї статті, вчинене малолітньою або неповнолітньою особою віком від чотирнадцяти до шістнадцяти років, - тягне за собою накладення штрафу на батьків або осіб, які їх замінюють, від ста</w:t>
      </w:r>
    </w:p>
    <w:p w:rsidR="00C20659" w:rsidRPr="00C34942" w:rsidRDefault="00B777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>до двохсот неоподатковуваних мінімумів доходів громадян або громадські роботи на строк від сорока до шістдесяти годин.</w:t>
      </w:r>
    </w:p>
    <w:p w:rsidR="00C20659" w:rsidRPr="00C34942" w:rsidRDefault="00C343D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5.2.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Неповідомлення директором закладу уповноваженим підрозділам органів Національної поліції України про випадки </w:t>
      </w:r>
      <w:proofErr w:type="spellStart"/>
      <w:r w:rsidR="00B77759"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="00B77759" w:rsidRPr="00C34942">
        <w:rPr>
          <w:rFonts w:ascii="Times New Roman" w:hAnsi="Times New Roman" w:cs="Times New Roman"/>
          <w:sz w:val="28"/>
          <w:szCs w:val="28"/>
        </w:rPr>
        <w:t xml:space="preserve"> (цькування) учасника </w:t>
      </w:r>
      <w:r w:rsidR="00C34942">
        <w:rPr>
          <w:rFonts w:ascii="Times New Roman" w:hAnsi="Times New Roman" w:cs="Times New Roman"/>
          <w:sz w:val="28"/>
          <w:szCs w:val="28"/>
        </w:rPr>
        <w:t>медичного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 процесу – тягне за собою накладення штрафу від п’ятдесяти до ста неоподатковуваних мінімумів доходів громадян або виправні роботи на строк до одного місяця з відрахуванням до двадцяти процентів заробітку.</w:t>
      </w:r>
    </w:p>
    <w:p w:rsidR="00C20659" w:rsidRPr="00C34942" w:rsidRDefault="00C2065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0659" w:rsidRPr="00C34942" w:rsidRDefault="00C343D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6.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Взаємодія з установами, які здійснюють заходи у сфері запобігання та захисту від різних форм насильства та жорстокого поводження в </w:t>
      </w:r>
      <w:r w:rsidRPr="00C34942">
        <w:rPr>
          <w:rFonts w:ascii="Times New Roman" w:hAnsi="Times New Roman" w:cs="Times New Roman"/>
          <w:sz w:val="28"/>
          <w:szCs w:val="28"/>
        </w:rPr>
        <w:t xml:space="preserve">медичних </w:t>
      </w:r>
      <w:r w:rsidR="00B77759" w:rsidRPr="00C34942">
        <w:rPr>
          <w:rFonts w:ascii="Times New Roman" w:hAnsi="Times New Roman" w:cs="Times New Roman"/>
          <w:sz w:val="28"/>
          <w:szCs w:val="28"/>
        </w:rPr>
        <w:t>закладах.</w:t>
      </w:r>
    </w:p>
    <w:p w:rsidR="00C20659" w:rsidRPr="00C34942" w:rsidRDefault="00C343D9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6.1. </w:t>
      </w:r>
      <w:r w:rsidR="00B77759" w:rsidRPr="00C34942">
        <w:rPr>
          <w:rFonts w:ascii="Times New Roman" w:hAnsi="Times New Roman" w:cs="Times New Roman"/>
          <w:sz w:val="28"/>
          <w:szCs w:val="28"/>
        </w:rPr>
        <w:t>Налагодження співпраці із службою у справах дітей, центром соціальних служб сім’ї, дітей та молоді, представниками правоохоронних органів, громадських інституцій.</w:t>
      </w:r>
    </w:p>
    <w:p w:rsidR="00C20659" w:rsidRPr="00C34942" w:rsidRDefault="00C34942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6.2.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Розроблення спільних планів роботи з проведення превентивних інформаційно-просвітницьких заходів з усіма учасниками </w:t>
      </w:r>
      <w:r w:rsidR="00C343D9" w:rsidRPr="00C34942">
        <w:rPr>
          <w:rFonts w:ascii="Times New Roman" w:hAnsi="Times New Roman" w:cs="Times New Roman"/>
          <w:sz w:val="28"/>
          <w:szCs w:val="28"/>
        </w:rPr>
        <w:t>медичного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 процесу з питань запобігання та протидії насильству та </w:t>
      </w:r>
      <w:proofErr w:type="spellStart"/>
      <w:r w:rsidR="00B77759"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="00B77759" w:rsidRPr="00C34942">
        <w:rPr>
          <w:rFonts w:ascii="Times New Roman" w:hAnsi="Times New Roman" w:cs="Times New Roman"/>
          <w:sz w:val="28"/>
          <w:szCs w:val="28"/>
        </w:rPr>
        <w:t xml:space="preserve"> (цькування).</w:t>
      </w:r>
    </w:p>
    <w:p w:rsidR="00C20659" w:rsidRPr="00C34942" w:rsidRDefault="00C34942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6.3. </w:t>
      </w:r>
      <w:r w:rsidR="00B77759" w:rsidRPr="00C34942">
        <w:rPr>
          <w:rFonts w:ascii="Times New Roman" w:hAnsi="Times New Roman" w:cs="Times New Roman"/>
          <w:sz w:val="28"/>
          <w:szCs w:val="28"/>
        </w:rPr>
        <w:t>Участь представників інших установ у професійно</w:t>
      </w:r>
      <w:r w:rsidR="00C343D9" w:rsidRPr="00C34942">
        <w:rPr>
          <w:rFonts w:ascii="Times New Roman" w:hAnsi="Times New Roman" w:cs="Times New Roman"/>
          <w:sz w:val="28"/>
          <w:szCs w:val="28"/>
        </w:rPr>
        <w:t>му інформуванні усіх учасників медичного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 процесу щодо запобіганню насильству та </w:t>
      </w:r>
      <w:proofErr w:type="spellStart"/>
      <w:r w:rsidR="00B77759"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="00B77759" w:rsidRPr="00C34942">
        <w:rPr>
          <w:rFonts w:ascii="Times New Roman" w:hAnsi="Times New Roman" w:cs="Times New Roman"/>
          <w:sz w:val="28"/>
          <w:szCs w:val="28"/>
        </w:rPr>
        <w:t xml:space="preserve"> (цькування).</w:t>
      </w:r>
    </w:p>
    <w:p w:rsidR="00C20659" w:rsidRPr="00C34942" w:rsidRDefault="00C34942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6.4. </w:t>
      </w:r>
      <w:r w:rsidR="00B77759" w:rsidRPr="00C34942">
        <w:rPr>
          <w:rFonts w:ascii="Times New Roman" w:hAnsi="Times New Roman" w:cs="Times New Roman"/>
          <w:sz w:val="28"/>
          <w:szCs w:val="28"/>
        </w:rPr>
        <w:t>Залучення представників служ</w:t>
      </w:r>
      <w:r w:rsidR="00251FBB">
        <w:rPr>
          <w:rFonts w:ascii="Times New Roman" w:hAnsi="Times New Roman" w:cs="Times New Roman"/>
          <w:sz w:val="28"/>
          <w:szCs w:val="28"/>
        </w:rPr>
        <w:t>б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и у справах дітей, центрів соціальних служб сім’ї, дітей та молоді, представниками правоохоронних органів, громадських інституцій до розгляду звернень, заяв всіх видів насильства та </w:t>
      </w:r>
      <w:proofErr w:type="spellStart"/>
      <w:r w:rsidR="00B77759"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="00B77759" w:rsidRPr="00C34942">
        <w:rPr>
          <w:rFonts w:ascii="Times New Roman" w:hAnsi="Times New Roman" w:cs="Times New Roman"/>
          <w:sz w:val="28"/>
          <w:szCs w:val="28"/>
        </w:rPr>
        <w:t xml:space="preserve"> (цькування).</w:t>
      </w:r>
    </w:p>
    <w:p w:rsidR="00C20659" w:rsidRPr="00C34942" w:rsidRDefault="00C34942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6.5.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Забезпечити взаємодію із місцевими центрами з надання безоплатної вторинної правової допомоги при проведенні спільних </w:t>
      </w:r>
      <w:proofErr w:type="spellStart"/>
      <w:r w:rsidR="00B77759" w:rsidRPr="00C34942">
        <w:rPr>
          <w:rFonts w:ascii="Times New Roman" w:hAnsi="Times New Roman" w:cs="Times New Roman"/>
          <w:sz w:val="28"/>
          <w:szCs w:val="28"/>
        </w:rPr>
        <w:t>правопросвітницьких</w:t>
      </w:r>
      <w:proofErr w:type="spellEnd"/>
      <w:r w:rsidR="00B77759" w:rsidRPr="00C34942">
        <w:rPr>
          <w:rFonts w:ascii="Times New Roman" w:hAnsi="Times New Roman" w:cs="Times New Roman"/>
          <w:sz w:val="28"/>
          <w:szCs w:val="28"/>
        </w:rPr>
        <w:t xml:space="preserve"> заходів щодо запобігання та протидії </w:t>
      </w:r>
      <w:proofErr w:type="spellStart"/>
      <w:r w:rsidR="00B77759"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="00B77759" w:rsidRPr="00C34942">
        <w:rPr>
          <w:rFonts w:ascii="Times New Roman" w:hAnsi="Times New Roman" w:cs="Times New Roman"/>
          <w:sz w:val="28"/>
          <w:szCs w:val="28"/>
        </w:rPr>
        <w:t xml:space="preserve"> (цькування) та домашньому насильству, а також спрямування осіб, що постраждали від </w:t>
      </w:r>
      <w:proofErr w:type="spellStart"/>
      <w:r w:rsidR="00B77759" w:rsidRPr="00C34942">
        <w:rPr>
          <w:rFonts w:ascii="Times New Roman" w:hAnsi="Times New Roman" w:cs="Times New Roman"/>
          <w:sz w:val="28"/>
          <w:szCs w:val="28"/>
        </w:rPr>
        <w:t>булінгу</w:t>
      </w:r>
      <w:proofErr w:type="spellEnd"/>
      <w:r w:rsidR="00B77759" w:rsidRPr="00C34942">
        <w:rPr>
          <w:rFonts w:ascii="Times New Roman" w:hAnsi="Times New Roman" w:cs="Times New Roman"/>
          <w:sz w:val="28"/>
          <w:szCs w:val="28"/>
        </w:rPr>
        <w:t xml:space="preserve"> (цькування) </w:t>
      </w:r>
      <w:r w:rsidR="00B77759" w:rsidRPr="00C34942">
        <w:rPr>
          <w:rFonts w:ascii="Times New Roman" w:hAnsi="Times New Roman" w:cs="Times New Roman"/>
          <w:sz w:val="28"/>
          <w:szCs w:val="28"/>
        </w:rPr>
        <w:lastRenderedPageBreak/>
        <w:t>та домашнього насильства до найближчої точки доступу системи безоплатної правової допомоги з метою отримання правової інформації та консультації, а при необхідності, забезпечення представництва їх інтересів у суді.</w:t>
      </w:r>
    </w:p>
    <w:p w:rsidR="003F531C" w:rsidRDefault="003F531C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0659" w:rsidRPr="00C34942" w:rsidRDefault="00C34942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7. </w:t>
      </w:r>
      <w:r w:rsidR="00B77759" w:rsidRPr="00C34942">
        <w:rPr>
          <w:rFonts w:ascii="Times New Roman" w:hAnsi="Times New Roman" w:cs="Times New Roman"/>
          <w:sz w:val="28"/>
          <w:szCs w:val="28"/>
        </w:rPr>
        <w:t>Прикінцеві положення</w:t>
      </w:r>
    </w:p>
    <w:p w:rsidR="00C20659" w:rsidRPr="00C34942" w:rsidRDefault="00C34942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7.1.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Положення про порядок захисту дітей від різних форм насильства та жорстокого поводження </w:t>
      </w:r>
      <w:r w:rsidR="00C343D9" w:rsidRPr="00C34942">
        <w:rPr>
          <w:rFonts w:ascii="Times New Roman" w:hAnsi="Times New Roman" w:cs="Times New Roman"/>
          <w:sz w:val="28"/>
          <w:szCs w:val="28"/>
        </w:rPr>
        <w:t xml:space="preserve">у КНП «Херсонська дитяча обласна клінічна лікарня» ХОР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затверджується наказом керівника закладу і є обов'язковими до виконання усіма </w:t>
      </w:r>
      <w:r w:rsidR="00C343D9" w:rsidRPr="00C34942">
        <w:rPr>
          <w:rFonts w:ascii="Times New Roman" w:hAnsi="Times New Roman" w:cs="Times New Roman"/>
          <w:sz w:val="28"/>
          <w:szCs w:val="28"/>
        </w:rPr>
        <w:t>працівниками закладу</w:t>
      </w:r>
      <w:r w:rsidR="00B77759" w:rsidRPr="00C34942">
        <w:rPr>
          <w:rFonts w:ascii="Times New Roman" w:hAnsi="Times New Roman" w:cs="Times New Roman"/>
          <w:sz w:val="28"/>
          <w:szCs w:val="28"/>
        </w:rPr>
        <w:t>.</w:t>
      </w:r>
    </w:p>
    <w:p w:rsidR="00C20659" w:rsidRPr="00C34942" w:rsidRDefault="00C34942" w:rsidP="00C3494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4942">
        <w:rPr>
          <w:rFonts w:ascii="Times New Roman" w:hAnsi="Times New Roman" w:cs="Times New Roman"/>
          <w:sz w:val="28"/>
          <w:szCs w:val="28"/>
        </w:rPr>
        <w:t xml:space="preserve">7.2. 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Учасники </w:t>
      </w:r>
      <w:r w:rsidR="00C343D9" w:rsidRPr="00C34942">
        <w:rPr>
          <w:rFonts w:ascii="Times New Roman" w:hAnsi="Times New Roman" w:cs="Times New Roman"/>
          <w:sz w:val="28"/>
          <w:szCs w:val="28"/>
        </w:rPr>
        <w:t>медичного</w:t>
      </w:r>
      <w:r w:rsidR="00B77759" w:rsidRPr="00C34942">
        <w:rPr>
          <w:rFonts w:ascii="Times New Roman" w:hAnsi="Times New Roman" w:cs="Times New Roman"/>
          <w:sz w:val="28"/>
          <w:szCs w:val="28"/>
        </w:rPr>
        <w:t xml:space="preserve"> процесу мають бути ознайомлені з порядком захисту дітей від різних форм насильства та жорстокого поводження </w:t>
      </w:r>
      <w:r w:rsidR="00C343D9" w:rsidRPr="00C34942">
        <w:rPr>
          <w:rFonts w:ascii="Times New Roman" w:hAnsi="Times New Roman" w:cs="Times New Roman"/>
          <w:sz w:val="28"/>
          <w:szCs w:val="28"/>
        </w:rPr>
        <w:t>у КНП «Херсонська дитяча обласна клінічна лікарня» ХОР.</w:t>
      </w:r>
    </w:p>
    <w:sectPr w:rsidR="00C20659" w:rsidRPr="00C34942" w:rsidSect="00E71343">
      <w:pgSz w:w="11910" w:h="16840"/>
      <w:pgMar w:top="760" w:right="743" w:bottom="851" w:left="1321" w:header="709" w:footer="70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C3529" w:rsidRDefault="008C3529" w:rsidP="004A1266">
      <w:r>
        <w:separator/>
      </w:r>
    </w:p>
  </w:endnote>
  <w:endnote w:type="continuationSeparator" w:id="0">
    <w:p w:rsidR="008C3529" w:rsidRDefault="008C3529" w:rsidP="004A126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C3529" w:rsidRDefault="008C3529" w:rsidP="004A1266">
      <w:r>
        <w:separator/>
      </w:r>
    </w:p>
  </w:footnote>
  <w:footnote w:type="continuationSeparator" w:id="0">
    <w:p w:rsidR="008C3529" w:rsidRDefault="008C3529" w:rsidP="004A126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DF50EE"/>
    <w:multiLevelType w:val="hybridMultilevel"/>
    <w:tmpl w:val="9050D4FC"/>
    <w:lvl w:ilvl="0" w:tplc="34C2666A"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">
    <w:nsid w:val="166D7793"/>
    <w:multiLevelType w:val="hybridMultilevel"/>
    <w:tmpl w:val="6C6E4122"/>
    <w:lvl w:ilvl="0" w:tplc="E2DA5962">
      <w:numFmt w:val="bullet"/>
      <w:lvlText w:val="-"/>
      <w:lvlJc w:val="left"/>
      <w:pPr>
        <w:ind w:left="1026" w:hanging="360"/>
      </w:pPr>
      <w:rPr>
        <w:rFonts w:ascii="Times New Roman" w:eastAsia="Liberation Serif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4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6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8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0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2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4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6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86" w:hanging="360"/>
      </w:pPr>
      <w:rPr>
        <w:rFonts w:ascii="Wingdings" w:hAnsi="Wingdings" w:hint="default"/>
      </w:rPr>
    </w:lvl>
  </w:abstractNum>
  <w:abstractNum w:abstractNumId="2">
    <w:nsid w:val="194E6E72"/>
    <w:multiLevelType w:val="multilevel"/>
    <w:tmpl w:val="7B92F17A"/>
    <w:lvl w:ilvl="0">
      <w:start w:val="1"/>
      <w:numFmt w:val="decimal"/>
      <w:lvlText w:val="%1."/>
      <w:lvlJc w:val="left"/>
      <w:pPr>
        <w:ind w:left="1516" w:hanging="624"/>
        <w:jc w:val="right"/>
      </w:pPr>
      <w:rPr>
        <w:rFonts w:hint="default"/>
        <w:spacing w:val="0"/>
        <w:w w:val="100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100" w:hanging="522"/>
      </w:pPr>
      <w:rPr>
        <w:rFonts w:hint="default"/>
        <w:spacing w:val="0"/>
        <w:w w:val="100"/>
        <w:lang w:val="uk-UA" w:eastAsia="en-US" w:bidi="ar-SA"/>
      </w:rPr>
    </w:lvl>
    <w:lvl w:ilvl="2">
      <w:numFmt w:val="bullet"/>
      <w:lvlText w:val="•"/>
      <w:lvlJc w:val="left"/>
      <w:pPr>
        <w:ind w:left="1160" w:hanging="522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1520" w:hanging="522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2709" w:hanging="522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3898" w:hanging="522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5088" w:hanging="522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6277" w:hanging="522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7467" w:hanging="522"/>
      </w:pPr>
      <w:rPr>
        <w:rFonts w:hint="default"/>
        <w:lang w:val="uk-UA" w:eastAsia="en-US" w:bidi="ar-SA"/>
      </w:rPr>
    </w:lvl>
  </w:abstractNum>
  <w:abstractNum w:abstractNumId="3">
    <w:nsid w:val="389746E9"/>
    <w:multiLevelType w:val="multilevel"/>
    <w:tmpl w:val="483214F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EA52C79"/>
    <w:multiLevelType w:val="multilevel"/>
    <w:tmpl w:val="BBF64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13D38F3"/>
    <w:multiLevelType w:val="multilevel"/>
    <w:tmpl w:val="EF08C6B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3640B86"/>
    <w:multiLevelType w:val="hybridMultilevel"/>
    <w:tmpl w:val="AE381AC0"/>
    <w:lvl w:ilvl="0" w:tplc="86FE2C70">
      <w:numFmt w:val="bullet"/>
      <w:lvlText w:val="●"/>
      <w:lvlJc w:val="left"/>
      <w:pPr>
        <w:ind w:left="100" w:hanging="310"/>
      </w:pPr>
      <w:rPr>
        <w:rFonts w:ascii="Liberation Serif" w:eastAsia="Liberation Serif" w:hAnsi="Liberation Serif" w:cs="Liberation Serif" w:hint="default"/>
        <w:b w:val="0"/>
        <w:bCs w:val="0"/>
        <w:i w:val="0"/>
        <w:iCs w:val="0"/>
        <w:spacing w:val="0"/>
        <w:w w:val="100"/>
        <w:sz w:val="28"/>
        <w:szCs w:val="28"/>
        <w:lang w:val="uk-UA" w:eastAsia="en-US" w:bidi="ar-SA"/>
      </w:rPr>
    </w:lvl>
    <w:lvl w:ilvl="1" w:tplc="3BE6588C">
      <w:numFmt w:val="bullet"/>
      <w:lvlText w:val="•"/>
      <w:lvlJc w:val="left"/>
      <w:pPr>
        <w:ind w:left="1074" w:hanging="310"/>
      </w:pPr>
      <w:rPr>
        <w:rFonts w:hint="default"/>
        <w:lang w:val="uk-UA" w:eastAsia="en-US" w:bidi="ar-SA"/>
      </w:rPr>
    </w:lvl>
    <w:lvl w:ilvl="2" w:tplc="8E4447E4">
      <w:numFmt w:val="bullet"/>
      <w:lvlText w:val="•"/>
      <w:lvlJc w:val="left"/>
      <w:pPr>
        <w:ind w:left="2049" w:hanging="310"/>
      </w:pPr>
      <w:rPr>
        <w:rFonts w:hint="default"/>
        <w:lang w:val="uk-UA" w:eastAsia="en-US" w:bidi="ar-SA"/>
      </w:rPr>
    </w:lvl>
    <w:lvl w:ilvl="3" w:tplc="87681B16">
      <w:numFmt w:val="bullet"/>
      <w:lvlText w:val="•"/>
      <w:lvlJc w:val="left"/>
      <w:pPr>
        <w:ind w:left="3023" w:hanging="310"/>
      </w:pPr>
      <w:rPr>
        <w:rFonts w:hint="default"/>
        <w:lang w:val="uk-UA" w:eastAsia="en-US" w:bidi="ar-SA"/>
      </w:rPr>
    </w:lvl>
    <w:lvl w:ilvl="4" w:tplc="6FBCE426">
      <w:numFmt w:val="bullet"/>
      <w:lvlText w:val="•"/>
      <w:lvlJc w:val="left"/>
      <w:pPr>
        <w:ind w:left="3998" w:hanging="310"/>
      </w:pPr>
      <w:rPr>
        <w:rFonts w:hint="default"/>
        <w:lang w:val="uk-UA" w:eastAsia="en-US" w:bidi="ar-SA"/>
      </w:rPr>
    </w:lvl>
    <w:lvl w:ilvl="5" w:tplc="055C1BAA">
      <w:numFmt w:val="bullet"/>
      <w:lvlText w:val="•"/>
      <w:lvlJc w:val="left"/>
      <w:pPr>
        <w:ind w:left="4973" w:hanging="310"/>
      </w:pPr>
      <w:rPr>
        <w:rFonts w:hint="default"/>
        <w:lang w:val="uk-UA" w:eastAsia="en-US" w:bidi="ar-SA"/>
      </w:rPr>
    </w:lvl>
    <w:lvl w:ilvl="6" w:tplc="AE06998A">
      <w:numFmt w:val="bullet"/>
      <w:lvlText w:val="•"/>
      <w:lvlJc w:val="left"/>
      <w:pPr>
        <w:ind w:left="5947" w:hanging="310"/>
      </w:pPr>
      <w:rPr>
        <w:rFonts w:hint="default"/>
        <w:lang w:val="uk-UA" w:eastAsia="en-US" w:bidi="ar-SA"/>
      </w:rPr>
    </w:lvl>
    <w:lvl w:ilvl="7" w:tplc="BD948B38">
      <w:numFmt w:val="bullet"/>
      <w:lvlText w:val="•"/>
      <w:lvlJc w:val="left"/>
      <w:pPr>
        <w:ind w:left="6922" w:hanging="310"/>
      </w:pPr>
      <w:rPr>
        <w:rFonts w:hint="default"/>
        <w:lang w:val="uk-UA" w:eastAsia="en-US" w:bidi="ar-SA"/>
      </w:rPr>
    </w:lvl>
    <w:lvl w:ilvl="8" w:tplc="7A5EEDAA">
      <w:numFmt w:val="bullet"/>
      <w:lvlText w:val="•"/>
      <w:lvlJc w:val="left"/>
      <w:pPr>
        <w:ind w:left="7896" w:hanging="310"/>
      </w:pPr>
      <w:rPr>
        <w:rFonts w:hint="default"/>
        <w:lang w:val="uk-UA" w:eastAsia="en-US" w:bidi="ar-SA"/>
      </w:rPr>
    </w:lvl>
  </w:abstractNum>
  <w:abstractNum w:abstractNumId="7">
    <w:nsid w:val="7C371341"/>
    <w:multiLevelType w:val="multilevel"/>
    <w:tmpl w:val="C394C1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2"/>
  </w:num>
  <w:num w:numId="3">
    <w:abstractNumId w:val="1"/>
  </w:num>
  <w:num w:numId="4">
    <w:abstractNumId w:val="7"/>
  </w:num>
  <w:num w:numId="5">
    <w:abstractNumId w:val="5"/>
    <w:lvlOverride w:ilvl="0">
      <w:lvl w:ilvl="0">
        <w:numFmt w:val="decimal"/>
        <w:lvlText w:val="%1."/>
        <w:lvlJc w:val="left"/>
      </w:lvl>
    </w:lvlOverride>
  </w:num>
  <w:num w:numId="6">
    <w:abstractNumId w:val="4"/>
  </w:num>
  <w:num w:numId="7">
    <w:abstractNumId w:val="3"/>
    <w:lvlOverride w:ilvl="0">
      <w:lvl w:ilvl="0">
        <w:numFmt w:val="decimal"/>
        <w:lvlText w:val="%1."/>
        <w:lvlJc w:val="left"/>
      </w:lvl>
    </w:lvlOverride>
  </w:num>
  <w:num w:numId="8">
    <w:abstractNumId w:val="3"/>
    <w:lvlOverride w:ilvl="0">
      <w:lvl w:ilvl="0">
        <w:numFmt w:val="decimal"/>
        <w:lvlText w:val="%1."/>
        <w:lvlJc w:val="left"/>
      </w:lvl>
    </w:lvlOverride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C20659"/>
    <w:rsid w:val="000E6703"/>
    <w:rsid w:val="001A50E5"/>
    <w:rsid w:val="00251FBB"/>
    <w:rsid w:val="003419B2"/>
    <w:rsid w:val="003B65E5"/>
    <w:rsid w:val="003F531C"/>
    <w:rsid w:val="004A1266"/>
    <w:rsid w:val="004B72CC"/>
    <w:rsid w:val="005E3D31"/>
    <w:rsid w:val="00682409"/>
    <w:rsid w:val="006F1315"/>
    <w:rsid w:val="007C0300"/>
    <w:rsid w:val="008C3529"/>
    <w:rsid w:val="00A83E1B"/>
    <w:rsid w:val="00B77759"/>
    <w:rsid w:val="00C20659"/>
    <w:rsid w:val="00C343D9"/>
    <w:rsid w:val="00C34942"/>
    <w:rsid w:val="00D26681"/>
    <w:rsid w:val="00E71343"/>
    <w:rsid w:val="00EA33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C20659"/>
    <w:rPr>
      <w:rFonts w:ascii="Liberation Serif" w:eastAsia="Liberation Serif" w:hAnsi="Liberation Serif" w:cs="Liberation Serif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2065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C20659"/>
    <w:pPr>
      <w:ind w:left="100" w:firstLine="566"/>
      <w:jc w:val="both"/>
    </w:pPr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C20659"/>
    <w:pPr>
      <w:ind w:left="666"/>
      <w:jc w:val="both"/>
      <w:outlineLvl w:val="1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rsid w:val="00C20659"/>
    <w:pPr>
      <w:ind w:left="100" w:firstLine="566"/>
      <w:jc w:val="both"/>
    </w:pPr>
  </w:style>
  <w:style w:type="paragraph" w:customStyle="1" w:styleId="TableParagraph">
    <w:name w:val="Table Paragraph"/>
    <w:basedOn w:val="a"/>
    <w:uiPriority w:val="1"/>
    <w:qFormat/>
    <w:rsid w:val="00C20659"/>
  </w:style>
  <w:style w:type="paragraph" w:styleId="a5">
    <w:name w:val="Normal (Web)"/>
    <w:basedOn w:val="a"/>
    <w:uiPriority w:val="99"/>
    <w:unhideWhenUsed/>
    <w:rsid w:val="00B77759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HTML">
    <w:name w:val="HTML Preformatted"/>
    <w:basedOn w:val="a"/>
    <w:link w:val="HTML0"/>
    <w:uiPriority w:val="99"/>
    <w:semiHidden/>
    <w:unhideWhenUsed/>
    <w:rsid w:val="00251FBB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eastAsia="Times New Roman" w:hAnsi="Courier New" w:cs="Courier New"/>
      <w:sz w:val="20"/>
      <w:szCs w:val="20"/>
      <w:lang w:eastAsia="uk-UA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251FBB"/>
    <w:rPr>
      <w:rFonts w:ascii="Courier New" w:eastAsia="Times New Roman" w:hAnsi="Courier New" w:cs="Courier New"/>
      <w:sz w:val="20"/>
      <w:szCs w:val="20"/>
      <w:lang w:val="uk-UA" w:eastAsia="uk-UA"/>
    </w:rPr>
  </w:style>
  <w:style w:type="character" w:customStyle="1" w:styleId="il">
    <w:name w:val="il"/>
    <w:basedOn w:val="a0"/>
    <w:rsid w:val="00251FBB"/>
  </w:style>
  <w:style w:type="paragraph" w:styleId="a6">
    <w:name w:val="Balloon Text"/>
    <w:basedOn w:val="a"/>
    <w:link w:val="a7"/>
    <w:uiPriority w:val="99"/>
    <w:semiHidden/>
    <w:unhideWhenUsed/>
    <w:rsid w:val="004A126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A1266"/>
    <w:rPr>
      <w:rFonts w:ascii="Tahoma" w:eastAsia="Liberation Serif" w:hAnsi="Tahoma" w:cs="Tahoma"/>
      <w:sz w:val="16"/>
      <w:szCs w:val="16"/>
      <w:lang w:val="uk-UA"/>
    </w:rPr>
  </w:style>
  <w:style w:type="paragraph" w:styleId="a8">
    <w:name w:val="header"/>
    <w:basedOn w:val="a"/>
    <w:link w:val="a9"/>
    <w:uiPriority w:val="99"/>
    <w:semiHidden/>
    <w:unhideWhenUsed/>
    <w:rsid w:val="004A1266"/>
    <w:pPr>
      <w:tabs>
        <w:tab w:val="center" w:pos="4819"/>
        <w:tab w:val="right" w:pos="9639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A1266"/>
    <w:rPr>
      <w:rFonts w:ascii="Liberation Serif" w:eastAsia="Liberation Serif" w:hAnsi="Liberation Serif" w:cs="Liberation Serif"/>
      <w:lang w:val="uk-UA"/>
    </w:rPr>
  </w:style>
  <w:style w:type="paragraph" w:styleId="aa">
    <w:name w:val="footer"/>
    <w:basedOn w:val="a"/>
    <w:link w:val="ab"/>
    <w:uiPriority w:val="99"/>
    <w:semiHidden/>
    <w:unhideWhenUsed/>
    <w:rsid w:val="004A1266"/>
    <w:pPr>
      <w:tabs>
        <w:tab w:val="center" w:pos="4819"/>
        <w:tab w:val="right" w:pos="9639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4A1266"/>
    <w:rPr>
      <w:rFonts w:ascii="Liberation Serif" w:eastAsia="Liberation Serif" w:hAnsi="Liberation Serif" w:cs="Liberation Serif"/>
      <w:lang w:val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66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6</Pages>
  <Words>7165</Words>
  <Characters>4085</Characters>
  <Application>Microsoft Office Word</Application>
  <DocSecurity>0</DocSecurity>
  <Lines>34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11228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sekr</cp:lastModifiedBy>
  <cp:revision>8</cp:revision>
  <cp:lastPrinted>2024-07-30T10:44:00Z</cp:lastPrinted>
  <dcterms:created xsi:type="dcterms:W3CDTF">2024-07-12T11:52:00Z</dcterms:created>
  <dcterms:modified xsi:type="dcterms:W3CDTF">2024-07-31T08:10:00Z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2021-09-21T00:00:00Z</vt:filetime>
  </property>
  <property fmtid="{D5CDD505-2E9C-101B-9397-08002B2CF9AE}" pid="3" name="Creator">
    <vt:lpwstr>Writer</vt:lpwstr>
  </property>
  <property fmtid="{D5CDD505-2E9C-101B-9397-08002B2CF9AE}" pid="4" name="LastSaved">
    <vt:filetime>2024-07-12T00:00:00Z</vt:filetime>
  </property>
  <property fmtid="{D5CDD505-2E9C-101B-9397-08002B2CF9AE}" pid="5" name="Producer">
    <vt:lpwstr>3-Heights(TM) PDF Security Shell 4.8.25.2 (http://www.pdf-tools.com)</vt:lpwstr>
  </property>
</Properties>
</file>